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C" w:rsidRPr="00AE2D0D" w:rsidRDefault="002E4D0E">
      <w:pPr>
        <w:rPr>
          <w:sz w:val="24"/>
          <w:szCs w:val="24"/>
        </w:rPr>
      </w:pPr>
      <w:r w:rsidRPr="00AE2D0D">
        <w:rPr>
          <w:sz w:val="24"/>
          <w:szCs w:val="24"/>
        </w:rPr>
        <w:t>4 класс</w:t>
      </w:r>
    </w:p>
    <w:p w:rsidR="002E4D0E" w:rsidRPr="00AE2D0D" w:rsidRDefault="002E4D0E" w:rsidP="002E4D0E">
      <w:pPr>
        <w:spacing w:after="0" w:line="240" w:lineRule="auto"/>
        <w:rPr>
          <w:sz w:val="24"/>
          <w:szCs w:val="24"/>
        </w:rPr>
      </w:pPr>
      <w:r w:rsidRPr="00AE2D0D">
        <w:rPr>
          <w:sz w:val="24"/>
          <w:szCs w:val="24"/>
        </w:rPr>
        <w:t>1 полугодие Музыка моего народа – 16 часов</w:t>
      </w:r>
    </w:p>
    <w:p w:rsidR="002E4D0E" w:rsidRPr="00AE2D0D" w:rsidRDefault="002E4D0E" w:rsidP="002E4D0E">
      <w:pPr>
        <w:spacing w:after="0" w:line="240" w:lineRule="auto"/>
        <w:rPr>
          <w:sz w:val="24"/>
          <w:szCs w:val="24"/>
        </w:rPr>
      </w:pPr>
      <w:r w:rsidRPr="00AE2D0D">
        <w:rPr>
          <w:sz w:val="24"/>
          <w:szCs w:val="24"/>
        </w:rPr>
        <w:t>2 полугодие</w:t>
      </w:r>
      <w:proofErr w:type="gramStart"/>
      <w:r w:rsidRPr="00AE2D0D">
        <w:rPr>
          <w:sz w:val="24"/>
          <w:szCs w:val="24"/>
        </w:rPr>
        <w:t xml:space="preserve">   М</w:t>
      </w:r>
      <w:proofErr w:type="gramEnd"/>
      <w:r w:rsidRPr="00AE2D0D">
        <w:rPr>
          <w:sz w:val="24"/>
          <w:szCs w:val="24"/>
        </w:rPr>
        <w:t>ежду музыкой моего народа и музыкой разных народов мира нет непереходимых границ – 18 часов</w:t>
      </w:r>
    </w:p>
    <w:p w:rsidR="002E4D0E" w:rsidRPr="00AE2D0D" w:rsidRDefault="002E4D0E" w:rsidP="002E4D0E">
      <w:pPr>
        <w:spacing w:after="0" w:line="240" w:lineRule="auto"/>
        <w:rPr>
          <w:sz w:val="24"/>
          <w:szCs w:val="24"/>
        </w:rPr>
      </w:pPr>
      <w:r w:rsidRPr="00AE2D0D">
        <w:rPr>
          <w:sz w:val="24"/>
          <w:szCs w:val="24"/>
        </w:rPr>
        <w:t>Всего – 34 часа</w:t>
      </w:r>
    </w:p>
    <w:p w:rsidR="002E4D0E" w:rsidRPr="00AE2D0D" w:rsidRDefault="002E4D0E" w:rsidP="002E4D0E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361" w:type="dxa"/>
        <w:tblInd w:w="-318" w:type="dxa"/>
        <w:tblLook w:val="04A0" w:firstRow="1" w:lastRow="0" w:firstColumn="1" w:lastColumn="0" w:noHBand="0" w:noVBand="1"/>
      </w:tblPr>
      <w:tblGrid>
        <w:gridCol w:w="675"/>
        <w:gridCol w:w="3862"/>
        <w:gridCol w:w="992"/>
        <w:gridCol w:w="993"/>
        <w:gridCol w:w="992"/>
        <w:gridCol w:w="2847"/>
      </w:tblGrid>
      <w:tr w:rsidR="0001012E" w:rsidRPr="00AE2D0D" w:rsidTr="004E502F">
        <w:tc>
          <w:tcPr>
            <w:tcW w:w="675" w:type="dxa"/>
          </w:tcPr>
          <w:p w:rsidR="002E4D0E" w:rsidRPr="00AE2D0D" w:rsidRDefault="002E4D0E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№ </w:t>
            </w:r>
            <w:proofErr w:type="gramStart"/>
            <w:r w:rsidRPr="00AE2D0D">
              <w:rPr>
                <w:sz w:val="24"/>
                <w:szCs w:val="24"/>
              </w:rPr>
              <w:t>п</w:t>
            </w:r>
            <w:proofErr w:type="gramEnd"/>
            <w:r w:rsidRPr="00AE2D0D">
              <w:rPr>
                <w:sz w:val="24"/>
                <w:szCs w:val="24"/>
              </w:rPr>
              <w:t>/п</w:t>
            </w:r>
          </w:p>
        </w:tc>
        <w:tc>
          <w:tcPr>
            <w:tcW w:w="3862" w:type="dxa"/>
            <w:tcBorders>
              <w:bottom w:val="single" w:sz="4" w:space="0" w:color="000000" w:themeColor="text1"/>
            </w:tcBorders>
          </w:tcPr>
          <w:p w:rsidR="002E4D0E" w:rsidRPr="00AE2D0D" w:rsidRDefault="002E4D0E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E4D0E" w:rsidRPr="00AE2D0D" w:rsidRDefault="002E4D0E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часы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E4D0E" w:rsidRPr="00AE2D0D" w:rsidRDefault="002E4D0E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2E4D0E" w:rsidRPr="00AE2D0D" w:rsidRDefault="002E4D0E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847" w:type="dxa"/>
          </w:tcPr>
          <w:p w:rsidR="002E4D0E" w:rsidRPr="00AE2D0D" w:rsidRDefault="002E4D0E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оборудование</w:t>
            </w:r>
          </w:p>
        </w:tc>
      </w:tr>
      <w:tr w:rsidR="002E4D0E" w:rsidRPr="00AE2D0D" w:rsidTr="004E502F">
        <w:tc>
          <w:tcPr>
            <w:tcW w:w="675" w:type="dxa"/>
          </w:tcPr>
          <w:p w:rsidR="002E4D0E" w:rsidRPr="00AE2D0D" w:rsidRDefault="002E4D0E" w:rsidP="004E502F">
            <w:pPr>
              <w:rPr>
                <w:b/>
                <w:sz w:val="24"/>
                <w:szCs w:val="24"/>
              </w:rPr>
            </w:pPr>
            <w:r w:rsidRPr="00AE2D0D">
              <w:rPr>
                <w:b/>
                <w:sz w:val="24"/>
                <w:szCs w:val="24"/>
              </w:rPr>
              <w:t>1-16</w:t>
            </w:r>
          </w:p>
        </w:tc>
        <w:tc>
          <w:tcPr>
            <w:tcW w:w="3862" w:type="dxa"/>
          </w:tcPr>
          <w:p w:rsidR="002E4D0E" w:rsidRPr="00AE2D0D" w:rsidRDefault="002E4D0E" w:rsidP="004E502F">
            <w:pPr>
              <w:rPr>
                <w:b/>
                <w:sz w:val="24"/>
                <w:szCs w:val="24"/>
              </w:rPr>
            </w:pPr>
            <w:r w:rsidRPr="00AE2D0D">
              <w:rPr>
                <w:b/>
                <w:sz w:val="24"/>
                <w:szCs w:val="24"/>
              </w:rPr>
              <w:t>1 и 2 четверть:</w:t>
            </w:r>
          </w:p>
          <w:p w:rsidR="002E4D0E" w:rsidRPr="00AE2D0D" w:rsidRDefault="002E4D0E" w:rsidP="004E502F">
            <w:pPr>
              <w:rPr>
                <w:b/>
                <w:sz w:val="24"/>
                <w:szCs w:val="24"/>
              </w:rPr>
            </w:pPr>
            <w:r w:rsidRPr="00AE2D0D">
              <w:rPr>
                <w:b/>
                <w:sz w:val="24"/>
                <w:szCs w:val="24"/>
              </w:rPr>
              <w:t>Музыка моего народа.</w:t>
            </w:r>
          </w:p>
        </w:tc>
        <w:tc>
          <w:tcPr>
            <w:tcW w:w="992" w:type="dxa"/>
          </w:tcPr>
          <w:p w:rsidR="002E4D0E" w:rsidRPr="00AE2D0D" w:rsidRDefault="002E4D0E" w:rsidP="004E502F">
            <w:pPr>
              <w:rPr>
                <w:b/>
                <w:sz w:val="24"/>
                <w:szCs w:val="24"/>
              </w:rPr>
            </w:pPr>
            <w:r w:rsidRPr="00AE2D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:rsidR="002E4D0E" w:rsidRPr="00AE2D0D" w:rsidRDefault="002E4D0E" w:rsidP="004E502F">
            <w:pPr>
              <w:rPr>
                <w:b/>
                <w:sz w:val="24"/>
                <w:szCs w:val="24"/>
              </w:rPr>
            </w:pPr>
            <w:r w:rsidRPr="00AE2D0D">
              <w:rPr>
                <w:b/>
                <w:sz w:val="24"/>
                <w:szCs w:val="24"/>
              </w:rPr>
              <w:t>1.09-28.12</w:t>
            </w:r>
          </w:p>
        </w:tc>
        <w:tc>
          <w:tcPr>
            <w:tcW w:w="2847" w:type="dxa"/>
          </w:tcPr>
          <w:p w:rsidR="002E4D0E" w:rsidRPr="00AE2D0D" w:rsidRDefault="002E4D0E" w:rsidP="004E502F">
            <w:pPr>
              <w:rPr>
                <w:sz w:val="24"/>
                <w:szCs w:val="24"/>
              </w:rPr>
            </w:pP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Музыка в жизни людей. 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DB0B71">
            <w:r>
              <w:t>5.09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7E3BA3">
            <w:pPr>
              <w:rPr>
                <w:sz w:val="24"/>
                <w:szCs w:val="24"/>
              </w:rPr>
            </w:pPr>
            <w:proofErr w:type="spellStart"/>
            <w:r w:rsidRPr="00AE2D0D">
              <w:rPr>
                <w:sz w:val="24"/>
                <w:szCs w:val="24"/>
              </w:rPr>
              <w:t>Аудиомагнитофон</w:t>
            </w:r>
            <w:proofErr w:type="spellEnd"/>
          </w:p>
          <w:p w:rsidR="00AA5441" w:rsidRPr="00AE2D0D" w:rsidRDefault="00AA5441" w:rsidP="007E3BA3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«патриотическая песня» Глинка 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Композиторская и народная музыка.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DB0B71">
            <w:r>
              <w:t>12.09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фонохрестоматия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Содержание и жанры народных и композиторских песен.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DB0B71">
            <w:r>
              <w:t>19.09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фонохрестоматия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Русская песня в творчестве русских композиторов.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DB0B71">
            <w:r>
              <w:t>26.09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Финал симфонии№4 Чайковского, камаринская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Музыка русских </w:t>
            </w:r>
            <w:proofErr w:type="spellStart"/>
            <w:proofErr w:type="gramStart"/>
            <w:r w:rsidRPr="00AE2D0D">
              <w:rPr>
                <w:sz w:val="24"/>
                <w:szCs w:val="24"/>
              </w:rPr>
              <w:t>композито</w:t>
            </w:r>
            <w:proofErr w:type="spellEnd"/>
            <w:r w:rsidRPr="00AE2D0D">
              <w:rPr>
                <w:sz w:val="24"/>
                <w:szCs w:val="24"/>
              </w:rPr>
              <w:t>-ров</w:t>
            </w:r>
            <w:proofErr w:type="gramEnd"/>
            <w:r w:rsidRPr="00AE2D0D">
              <w:rPr>
                <w:sz w:val="24"/>
                <w:szCs w:val="24"/>
              </w:rPr>
              <w:t>, написанная в духе народной песни.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DB0B71">
            <w:r>
              <w:t>3.10</w:t>
            </w:r>
          </w:p>
          <w:p w:rsidR="00AA5441" w:rsidRDefault="00AA5441" w:rsidP="00DB0B71"/>
          <w:p w:rsidR="00AA5441" w:rsidRDefault="00AA5441" w:rsidP="00DB0B71"/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Концерт №3 Рахманинова.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Русская частушка.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AA5441">
            <w:r>
              <w:t>10.10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«озорные частушки» Щедрина, воронежские 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AA5441">
            <w:r>
              <w:t>17.10</w:t>
            </w:r>
          </w:p>
          <w:p w:rsidR="00AA5441" w:rsidRDefault="00AA5441" w:rsidP="00DB0B71"/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Диск «Музыкальные инструменты»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DB0B71">
            <w:r>
              <w:t>24.10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Диск «Музыкальные инструменты»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proofErr w:type="spellStart"/>
            <w:r w:rsidRPr="00AE2D0D">
              <w:rPr>
                <w:sz w:val="24"/>
                <w:szCs w:val="24"/>
              </w:rPr>
              <w:t>Песенность</w:t>
            </w:r>
            <w:proofErr w:type="spellEnd"/>
            <w:r w:rsidRPr="00AE2D0D">
              <w:rPr>
                <w:sz w:val="24"/>
                <w:szCs w:val="24"/>
              </w:rPr>
              <w:t xml:space="preserve">, </w:t>
            </w:r>
            <w:proofErr w:type="spellStart"/>
            <w:r w:rsidRPr="00AE2D0D">
              <w:rPr>
                <w:sz w:val="24"/>
                <w:szCs w:val="24"/>
              </w:rPr>
              <w:t>танцевальность</w:t>
            </w:r>
            <w:proofErr w:type="spellEnd"/>
            <w:r w:rsidRPr="00AE2D0D">
              <w:rPr>
                <w:sz w:val="24"/>
                <w:szCs w:val="24"/>
              </w:rPr>
              <w:t xml:space="preserve"> и </w:t>
            </w:r>
            <w:proofErr w:type="spellStart"/>
            <w:r w:rsidRPr="00AE2D0D">
              <w:rPr>
                <w:sz w:val="24"/>
                <w:szCs w:val="24"/>
              </w:rPr>
              <w:t>маршевость</w:t>
            </w:r>
            <w:proofErr w:type="spellEnd"/>
            <w:r w:rsidRPr="00AE2D0D">
              <w:rPr>
                <w:sz w:val="24"/>
                <w:szCs w:val="24"/>
              </w:rPr>
              <w:t xml:space="preserve"> в народных песнях.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DB0B71">
            <w:r>
              <w:t>7.11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8808DC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«Тонкая рябина», </w:t>
            </w:r>
          </w:p>
          <w:p w:rsidR="00AA5441" w:rsidRPr="00AE2D0D" w:rsidRDefault="00AA5441" w:rsidP="008808DC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«</w:t>
            </w:r>
            <w:proofErr w:type="spellStart"/>
            <w:r w:rsidRPr="00AE2D0D">
              <w:rPr>
                <w:sz w:val="24"/>
                <w:szCs w:val="24"/>
              </w:rPr>
              <w:t>Солдатушки</w:t>
            </w:r>
            <w:proofErr w:type="spellEnd"/>
            <w:r w:rsidRPr="00AE2D0D">
              <w:rPr>
                <w:sz w:val="24"/>
                <w:szCs w:val="24"/>
              </w:rPr>
              <w:t>, бравые ребятушки»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Русское народное творчество  - фольклор.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6263E6">
            <w:r>
              <w:t>14.11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Детский музыкальный фольклор. 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6263E6">
            <w:r>
              <w:t>21.11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Загадки, пословицы, колыбельные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Знакомство с песней – былиной.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3F7B3A">
            <w:r>
              <w:t>28.11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Былина про Добрыню.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Патриотическая опера Глинки «Иван Сусанин».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3F7B3A">
            <w:r>
              <w:t>5.12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Опера «И.Сусанин</w:t>
            </w:r>
            <w:proofErr w:type="gramStart"/>
            <w:r w:rsidRPr="00AE2D0D">
              <w:rPr>
                <w:sz w:val="24"/>
                <w:szCs w:val="24"/>
              </w:rPr>
              <w:t>»-</w:t>
            </w:r>
            <w:proofErr w:type="gramEnd"/>
            <w:r w:rsidRPr="00AE2D0D">
              <w:rPr>
                <w:sz w:val="24"/>
                <w:szCs w:val="24"/>
              </w:rPr>
              <w:t>фрагменты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AA5441" w:rsidRPr="00AE2D0D" w:rsidRDefault="00AA5441" w:rsidP="00263248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Знакомство с колокольными звонами России. 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5441" w:rsidRDefault="00AA5441" w:rsidP="005D3AC9">
            <w:r>
              <w:t>12.12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Презентация о колокольных звонах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15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Знакомство с жанром «кантата».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5D3AC9">
            <w:r>
              <w:t>19.12</w:t>
            </w:r>
          </w:p>
          <w:p w:rsidR="00AA5441" w:rsidRDefault="00AA5441" w:rsidP="005D3AC9"/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Кантата «</w:t>
            </w:r>
            <w:proofErr w:type="spellStart"/>
            <w:r w:rsidRPr="00AE2D0D">
              <w:rPr>
                <w:sz w:val="24"/>
                <w:szCs w:val="24"/>
              </w:rPr>
              <w:t>Алекесандр</w:t>
            </w:r>
            <w:proofErr w:type="spellEnd"/>
            <w:r w:rsidRPr="00AE2D0D">
              <w:rPr>
                <w:sz w:val="24"/>
                <w:szCs w:val="24"/>
              </w:rPr>
              <w:t xml:space="preserve"> </w:t>
            </w:r>
            <w:proofErr w:type="gramStart"/>
            <w:r w:rsidRPr="00AE2D0D">
              <w:rPr>
                <w:sz w:val="24"/>
                <w:szCs w:val="24"/>
              </w:rPr>
              <w:t>Невский</w:t>
            </w:r>
            <w:proofErr w:type="gramEnd"/>
            <w:r w:rsidRPr="00AE2D0D">
              <w:rPr>
                <w:sz w:val="24"/>
                <w:szCs w:val="24"/>
              </w:rPr>
              <w:t>».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Народная музыка – зеркало жизни народа. 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Default="00AA5441" w:rsidP="00DB0B71">
            <w:r>
              <w:t>26.12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2C61D7">
            <w:pPr>
              <w:rPr>
                <w:b/>
                <w:sz w:val="24"/>
                <w:szCs w:val="24"/>
              </w:rPr>
            </w:pPr>
            <w:r w:rsidRPr="00AE2D0D">
              <w:rPr>
                <w:b/>
                <w:sz w:val="24"/>
                <w:szCs w:val="24"/>
              </w:rPr>
              <w:t>17-34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b/>
                <w:sz w:val="24"/>
                <w:szCs w:val="24"/>
              </w:rPr>
            </w:pPr>
            <w:r w:rsidRPr="00AE2D0D">
              <w:rPr>
                <w:b/>
                <w:sz w:val="24"/>
                <w:szCs w:val="24"/>
              </w:rPr>
              <w:t xml:space="preserve">Между музыкой моего народа и музыкой разных народов мира </w:t>
            </w:r>
            <w:r w:rsidRPr="00AE2D0D">
              <w:rPr>
                <w:b/>
                <w:sz w:val="24"/>
                <w:szCs w:val="24"/>
              </w:rPr>
              <w:lastRenderedPageBreak/>
              <w:t xml:space="preserve">нет непереходимых границ. 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b/>
                <w:sz w:val="24"/>
                <w:szCs w:val="24"/>
              </w:rPr>
            </w:pPr>
            <w:r w:rsidRPr="00AE2D0D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gridSpan w:val="2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Великое богатство мировой музыки. 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D46BCE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Фонохрестоматия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Знакомство с музыкой Украины и Белоруссии.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D46BCE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8808DC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«Веснянка», «Реве та стогне </w:t>
            </w:r>
            <w:proofErr w:type="spellStart"/>
            <w:r w:rsidRPr="00AE2D0D">
              <w:rPr>
                <w:sz w:val="24"/>
                <w:szCs w:val="24"/>
              </w:rPr>
              <w:t>Днипр</w:t>
            </w:r>
            <w:proofErr w:type="spellEnd"/>
            <w:r w:rsidRPr="00AE2D0D">
              <w:rPr>
                <w:sz w:val="24"/>
                <w:szCs w:val="24"/>
              </w:rPr>
              <w:t xml:space="preserve"> </w:t>
            </w:r>
            <w:proofErr w:type="gramStart"/>
            <w:r w:rsidRPr="00AE2D0D">
              <w:rPr>
                <w:sz w:val="24"/>
                <w:szCs w:val="24"/>
              </w:rPr>
              <w:t>широкий</w:t>
            </w:r>
            <w:proofErr w:type="gramEnd"/>
            <w:r w:rsidRPr="00AE2D0D">
              <w:rPr>
                <w:sz w:val="24"/>
                <w:szCs w:val="24"/>
              </w:rPr>
              <w:t>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19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Знакомство с музыкой Молдовы и Болгарии.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D46BCE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«Молдовеняска», «Посадил полынь я»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Музыка закавказских народов. Сочинения армянского композитора А.Хачатуряна.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575826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proofErr w:type="spellStart"/>
            <w:r w:rsidRPr="00AE2D0D">
              <w:rPr>
                <w:sz w:val="24"/>
                <w:szCs w:val="24"/>
              </w:rPr>
              <w:t>Фрагм</w:t>
            </w:r>
            <w:proofErr w:type="spellEnd"/>
            <w:r w:rsidRPr="00AE2D0D">
              <w:rPr>
                <w:sz w:val="24"/>
                <w:szCs w:val="24"/>
              </w:rPr>
              <w:t>. Из балета «</w:t>
            </w:r>
            <w:proofErr w:type="spellStart"/>
            <w:r w:rsidRPr="00AE2D0D">
              <w:rPr>
                <w:sz w:val="24"/>
                <w:szCs w:val="24"/>
              </w:rPr>
              <w:t>Гаяне</w:t>
            </w:r>
            <w:proofErr w:type="spellEnd"/>
            <w:r w:rsidRPr="00AE2D0D">
              <w:rPr>
                <w:sz w:val="24"/>
                <w:szCs w:val="24"/>
              </w:rPr>
              <w:t>».</w:t>
            </w:r>
          </w:p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Сонатина для фортепиано.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21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Музыка закавказских народов. Грузинская и азербайджанская музыка.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575826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«</w:t>
            </w:r>
            <w:proofErr w:type="spellStart"/>
            <w:r w:rsidRPr="00AE2D0D">
              <w:rPr>
                <w:sz w:val="24"/>
                <w:szCs w:val="24"/>
              </w:rPr>
              <w:t>Сулико</w:t>
            </w:r>
            <w:proofErr w:type="spellEnd"/>
            <w:r w:rsidRPr="00AE2D0D">
              <w:rPr>
                <w:sz w:val="24"/>
                <w:szCs w:val="24"/>
              </w:rPr>
              <w:t>» - груз народ</w:t>
            </w:r>
            <w:proofErr w:type="gramStart"/>
            <w:r w:rsidRPr="00AE2D0D">
              <w:rPr>
                <w:sz w:val="24"/>
                <w:szCs w:val="24"/>
              </w:rPr>
              <w:t>.</w:t>
            </w:r>
            <w:proofErr w:type="gramEnd"/>
            <w:r w:rsidRPr="00AE2D0D">
              <w:rPr>
                <w:sz w:val="24"/>
                <w:szCs w:val="24"/>
              </w:rPr>
              <w:t xml:space="preserve"> </w:t>
            </w:r>
            <w:proofErr w:type="gramStart"/>
            <w:r w:rsidRPr="00AE2D0D">
              <w:rPr>
                <w:sz w:val="24"/>
                <w:szCs w:val="24"/>
              </w:rPr>
              <w:t>п</w:t>
            </w:r>
            <w:proofErr w:type="gramEnd"/>
            <w:r w:rsidRPr="00AE2D0D">
              <w:rPr>
                <w:sz w:val="24"/>
                <w:szCs w:val="24"/>
              </w:rPr>
              <w:t xml:space="preserve">есня, </w:t>
            </w:r>
          </w:p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«Цыплята</w:t>
            </w:r>
            <w:proofErr w:type="gramStart"/>
            <w:r w:rsidRPr="00AE2D0D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AE2D0D">
              <w:rPr>
                <w:sz w:val="24"/>
                <w:szCs w:val="24"/>
              </w:rPr>
              <w:t>Г.Гусейнли</w:t>
            </w:r>
            <w:proofErr w:type="spellEnd"/>
            <w:r w:rsidRPr="00AE2D0D">
              <w:rPr>
                <w:sz w:val="24"/>
                <w:szCs w:val="24"/>
              </w:rPr>
              <w:t>.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22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Знакомство с музыкой народов Прибалтики.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575826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Фонохрестоматия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23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Музыка Америки.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575826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Опера Гершвина «Порги и </w:t>
            </w:r>
            <w:proofErr w:type="spellStart"/>
            <w:r w:rsidRPr="00AE2D0D">
              <w:rPr>
                <w:sz w:val="24"/>
                <w:szCs w:val="24"/>
              </w:rPr>
              <w:t>Бесс</w:t>
            </w:r>
            <w:proofErr w:type="spellEnd"/>
            <w:r w:rsidRPr="00AE2D0D">
              <w:rPr>
                <w:sz w:val="24"/>
                <w:szCs w:val="24"/>
              </w:rPr>
              <w:t>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24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Музыка Норвегии.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575826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Э.Григ «Заход солнца»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25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Произведения немецкого композитора Л.Бетховена.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575826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Вариации на тему </w:t>
            </w:r>
            <w:proofErr w:type="spellStart"/>
            <w:r w:rsidRPr="00AE2D0D">
              <w:rPr>
                <w:sz w:val="24"/>
                <w:szCs w:val="24"/>
              </w:rPr>
              <w:t>рус</w:t>
            </w:r>
            <w:proofErr w:type="gramStart"/>
            <w:r w:rsidRPr="00AE2D0D">
              <w:rPr>
                <w:sz w:val="24"/>
                <w:szCs w:val="24"/>
              </w:rPr>
              <w:t>.н</w:t>
            </w:r>
            <w:proofErr w:type="gramEnd"/>
            <w:r w:rsidRPr="00AE2D0D">
              <w:rPr>
                <w:sz w:val="24"/>
                <w:szCs w:val="24"/>
              </w:rPr>
              <w:t>ар.п»Камаринская</w:t>
            </w:r>
            <w:proofErr w:type="spellEnd"/>
            <w:r w:rsidRPr="00AE2D0D">
              <w:rPr>
                <w:sz w:val="24"/>
                <w:szCs w:val="24"/>
              </w:rPr>
              <w:t xml:space="preserve">». </w:t>
            </w:r>
          </w:p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Симфония№ 5, соната №4 для ф-но(2 часть)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26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Знакомство с венгерской музыкой.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575826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01012E">
            <w:pPr>
              <w:rPr>
                <w:sz w:val="24"/>
                <w:szCs w:val="24"/>
              </w:rPr>
            </w:pPr>
            <w:proofErr w:type="gramStart"/>
            <w:r w:rsidRPr="00AE2D0D">
              <w:rPr>
                <w:sz w:val="24"/>
                <w:szCs w:val="24"/>
              </w:rPr>
              <w:t xml:space="preserve">Ф </w:t>
            </w:r>
            <w:proofErr w:type="spellStart"/>
            <w:r w:rsidRPr="00AE2D0D">
              <w:rPr>
                <w:sz w:val="24"/>
                <w:szCs w:val="24"/>
              </w:rPr>
              <w:t>онохрестоматия</w:t>
            </w:r>
            <w:proofErr w:type="spellEnd"/>
            <w:proofErr w:type="gramEnd"/>
            <w:r w:rsidRPr="00AE2D0D">
              <w:rPr>
                <w:sz w:val="24"/>
                <w:szCs w:val="24"/>
              </w:rPr>
              <w:t xml:space="preserve"> Чардаш «</w:t>
            </w:r>
            <w:proofErr w:type="spellStart"/>
            <w:r w:rsidRPr="00AE2D0D">
              <w:rPr>
                <w:sz w:val="24"/>
                <w:szCs w:val="24"/>
              </w:rPr>
              <w:t>З.Кодай</w:t>
            </w:r>
            <w:proofErr w:type="spellEnd"/>
            <w:r w:rsidRPr="00AE2D0D">
              <w:rPr>
                <w:sz w:val="24"/>
                <w:szCs w:val="24"/>
              </w:rPr>
              <w:t>.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27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«Итальянские» сочинения в творчестве русских композиторов. 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984A28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«Венецианская ночь</w:t>
            </w:r>
            <w:proofErr w:type="gramStart"/>
            <w:r w:rsidRPr="00AE2D0D">
              <w:rPr>
                <w:sz w:val="24"/>
                <w:szCs w:val="24"/>
              </w:rPr>
              <w:t>»Г</w:t>
            </w:r>
            <w:proofErr w:type="gramEnd"/>
            <w:r w:rsidRPr="00AE2D0D">
              <w:rPr>
                <w:sz w:val="24"/>
                <w:szCs w:val="24"/>
              </w:rPr>
              <w:t>линка, «Неаполитанская песенка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28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Великий австрийский композитор  - Моцарт.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984A28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«Рондо в турецком стиле»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29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«Африканский» балет </w:t>
            </w:r>
            <w:proofErr w:type="spellStart"/>
            <w:r w:rsidRPr="00AE2D0D">
              <w:rPr>
                <w:sz w:val="24"/>
                <w:szCs w:val="24"/>
              </w:rPr>
              <w:t>К.Караева</w:t>
            </w:r>
            <w:proofErr w:type="spellEnd"/>
            <w:r w:rsidRPr="00AE2D0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984A28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proofErr w:type="spellStart"/>
            <w:r w:rsidRPr="00AE2D0D">
              <w:rPr>
                <w:sz w:val="24"/>
                <w:szCs w:val="24"/>
              </w:rPr>
              <w:t>Фрагм</w:t>
            </w:r>
            <w:proofErr w:type="spellEnd"/>
            <w:r w:rsidRPr="00AE2D0D">
              <w:rPr>
                <w:sz w:val="24"/>
                <w:szCs w:val="24"/>
              </w:rPr>
              <w:t>. Из балета «Тропою грома».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30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Прекрасная музыка Шопена.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984A28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Фонохрестоматия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31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Знакомство с музыкой Франции.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984A28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Революционная песня «С аира»,  </w:t>
            </w:r>
            <w:proofErr w:type="spellStart"/>
            <w:r w:rsidRPr="00AE2D0D">
              <w:rPr>
                <w:sz w:val="24"/>
                <w:szCs w:val="24"/>
              </w:rPr>
              <w:t>Ж.Бизе</w:t>
            </w:r>
            <w:proofErr w:type="spellEnd"/>
            <w:r w:rsidRPr="00AE2D0D">
              <w:rPr>
                <w:sz w:val="24"/>
                <w:szCs w:val="24"/>
              </w:rPr>
              <w:t xml:space="preserve"> </w:t>
            </w:r>
            <w:proofErr w:type="spellStart"/>
            <w:r w:rsidRPr="00AE2D0D">
              <w:rPr>
                <w:sz w:val="24"/>
                <w:szCs w:val="24"/>
              </w:rPr>
              <w:t>фрагм</w:t>
            </w:r>
            <w:proofErr w:type="spellEnd"/>
            <w:r w:rsidRPr="00AE2D0D">
              <w:rPr>
                <w:sz w:val="24"/>
                <w:szCs w:val="24"/>
              </w:rPr>
              <w:t>. увертюры «Кармен»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32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Знакомство с кантатой </w:t>
            </w:r>
            <w:proofErr w:type="spellStart"/>
            <w:r w:rsidRPr="00AE2D0D">
              <w:rPr>
                <w:sz w:val="24"/>
                <w:szCs w:val="24"/>
              </w:rPr>
              <w:t>Д.Б.Кабалевского</w:t>
            </w:r>
            <w:proofErr w:type="spellEnd"/>
            <w:r w:rsidRPr="00AE2D0D">
              <w:rPr>
                <w:sz w:val="24"/>
                <w:szCs w:val="24"/>
              </w:rPr>
              <w:t xml:space="preserve"> «Песня утра, весны и мира».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984A28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Фонохрестоматия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33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 xml:space="preserve">Утро, весна, мир – самое доброе в жизни человека. 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984A28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Фонохрестоматия</w:t>
            </w:r>
          </w:p>
        </w:tc>
      </w:tr>
      <w:tr w:rsidR="00AA5441" w:rsidRPr="00AE2D0D" w:rsidTr="004E502F">
        <w:tc>
          <w:tcPr>
            <w:tcW w:w="675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34</w:t>
            </w:r>
          </w:p>
        </w:tc>
        <w:tc>
          <w:tcPr>
            <w:tcW w:w="386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Музыка разных народов мира. Урок-концерт.</w:t>
            </w:r>
          </w:p>
        </w:tc>
        <w:tc>
          <w:tcPr>
            <w:tcW w:w="992" w:type="dxa"/>
          </w:tcPr>
          <w:p w:rsidR="00AA5441" w:rsidRPr="00AE2D0D" w:rsidRDefault="00AA5441" w:rsidP="004E502F">
            <w:pPr>
              <w:jc w:val="center"/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441" w:rsidRPr="00AE2D0D" w:rsidRDefault="00984A28" w:rsidP="004E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992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A5441" w:rsidRPr="00AE2D0D" w:rsidRDefault="00AA5441" w:rsidP="004E502F">
            <w:pPr>
              <w:rPr>
                <w:sz w:val="24"/>
                <w:szCs w:val="24"/>
              </w:rPr>
            </w:pPr>
            <w:r w:rsidRPr="00AE2D0D">
              <w:rPr>
                <w:sz w:val="24"/>
                <w:szCs w:val="24"/>
              </w:rPr>
              <w:t>Фонохрестоматия</w:t>
            </w:r>
          </w:p>
        </w:tc>
      </w:tr>
    </w:tbl>
    <w:p w:rsidR="002E4D0E" w:rsidRPr="00AE2D0D" w:rsidRDefault="002E4D0E" w:rsidP="002E4D0E">
      <w:pPr>
        <w:spacing w:after="0" w:line="240" w:lineRule="auto"/>
        <w:rPr>
          <w:sz w:val="24"/>
          <w:szCs w:val="24"/>
        </w:rPr>
      </w:pPr>
    </w:p>
    <w:p w:rsidR="002E4D0E" w:rsidRPr="00AE2D0D" w:rsidRDefault="002E4D0E" w:rsidP="002E4D0E">
      <w:pPr>
        <w:spacing w:after="0" w:line="240" w:lineRule="auto"/>
        <w:rPr>
          <w:sz w:val="24"/>
          <w:szCs w:val="24"/>
        </w:rPr>
      </w:pPr>
    </w:p>
    <w:sectPr w:rsidR="002E4D0E" w:rsidRPr="00AE2D0D" w:rsidSect="00AC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D0E"/>
    <w:rsid w:val="0001012E"/>
    <w:rsid w:val="00263248"/>
    <w:rsid w:val="002C61D7"/>
    <w:rsid w:val="002E4D0E"/>
    <w:rsid w:val="00575826"/>
    <w:rsid w:val="005830CE"/>
    <w:rsid w:val="0060402B"/>
    <w:rsid w:val="007B7662"/>
    <w:rsid w:val="007E0B77"/>
    <w:rsid w:val="007E3BA3"/>
    <w:rsid w:val="008808DC"/>
    <w:rsid w:val="00984A28"/>
    <w:rsid w:val="00AA5441"/>
    <w:rsid w:val="00AC606C"/>
    <w:rsid w:val="00AE2D0D"/>
    <w:rsid w:val="00D46BCE"/>
    <w:rsid w:val="00EC373C"/>
    <w:rsid w:val="00E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2012-08-30T15:30:00Z</dcterms:created>
  <dcterms:modified xsi:type="dcterms:W3CDTF">2014-03-28T16:24:00Z</dcterms:modified>
</cp:coreProperties>
</file>