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ED" w:rsidRPr="00C071ED" w:rsidRDefault="00C071ED" w:rsidP="00C071ED">
      <w:pPr>
        <w:pStyle w:val="postname"/>
        <w:jc w:val="center"/>
        <w:rPr>
          <w:b/>
        </w:rPr>
      </w:pPr>
      <w:r w:rsidRPr="00C071ED">
        <w:rPr>
          <w:b/>
        </w:rPr>
        <w:t>Стили родительского поведения</w:t>
      </w:r>
    </w:p>
    <w:p w:rsidR="00C071ED" w:rsidRDefault="00C071ED" w:rsidP="00C071ED">
      <w:pPr>
        <w:pStyle w:val="a3"/>
      </w:pPr>
      <w:r>
        <w:t>Вероятность возникновения проблемного поведения у Вашего ребенка, во многом зависит и от того, какой тип отношений с ребенком сложился в Вашей семье.</w:t>
      </w:r>
    </w:p>
    <w:p w:rsidR="00C071ED" w:rsidRDefault="00C071ED" w:rsidP="00C071ED">
      <w:pPr>
        <w:pStyle w:val="a3"/>
      </w:pPr>
      <w:r>
        <w:t xml:space="preserve">Американский психолог Диана </w:t>
      </w:r>
      <w:proofErr w:type="spellStart"/>
      <w:r>
        <w:t>Бомринд</w:t>
      </w:r>
      <w:proofErr w:type="spellEnd"/>
      <w:r>
        <w:t xml:space="preserve"> выделяет 4 основных стиля родительского поведения и анализирует их влияние на ребенка.</w:t>
      </w:r>
    </w:p>
    <w:p w:rsidR="00C071ED" w:rsidRDefault="00C071ED" w:rsidP="00C071ED">
      <w:pPr>
        <w:pStyle w:val="a3"/>
        <w:jc w:val="center"/>
      </w:pPr>
      <w:r>
        <w:rPr>
          <w:noProof/>
        </w:rPr>
        <w:drawing>
          <wp:inline distT="0" distB="0" distL="0" distR="0">
            <wp:extent cx="5534025" cy="6332855"/>
            <wp:effectExtent l="19050" t="0" r="9525" b="0"/>
            <wp:docPr id="1" name="Рисунок 1" descr="http://www.mybloginfo.ru/postimg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bloginfo.ru/postimg/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33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ED" w:rsidRDefault="00C071ED" w:rsidP="00C071ED">
      <w:pPr>
        <w:pStyle w:val="a3"/>
      </w:pPr>
      <w:r>
        <w:t> </w:t>
      </w:r>
    </w:p>
    <w:p w:rsidR="00C071ED" w:rsidRDefault="00C071ED" w:rsidP="00C071ED">
      <w:pPr>
        <w:pStyle w:val="a3"/>
      </w:pPr>
      <w:r>
        <w:t>Глядя на эту таблицу, попробуйте проанализировать отношения с собственным ребенком и Ваш преобладающий стиль общения с ним. Именно в привычном стиле Ваших взаимоотношений и кроются корни всех проблем. Попробуйте изменить его, и Вы увидите результат.</w:t>
      </w:r>
    </w:p>
    <w:p w:rsidR="00A21BF7" w:rsidRDefault="00A21BF7"/>
    <w:sectPr w:rsidR="00A2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071ED"/>
    <w:rsid w:val="00A21BF7"/>
    <w:rsid w:val="00C0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C0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">
    <w:name w:val="post_ad"/>
    <w:basedOn w:val="a"/>
    <w:rsid w:val="00C0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2011-11-16T16:30:00Z</dcterms:created>
  <dcterms:modified xsi:type="dcterms:W3CDTF">2011-11-16T16:31:00Z</dcterms:modified>
</cp:coreProperties>
</file>